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D951D4">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505A2B">
        <w:rPr>
          <w:sz w:val="27"/>
          <w:szCs w:val="27"/>
        </w:rPr>
        <w:t>2</w:t>
      </w:r>
      <w:r w:rsidR="00BE645C">
        <w:rPr>
          <w:sz w:val="27"/>
          <w:szCs w:val="27"/>
        </w:rPr>
        <w:t>4</w:t>
      </w:r>
      <w:r w:rsidR="00EC6295">
        <w:rPr>
          <w:sz w:val="27"/>
          <w:szCs w:val="27"/>
        </w:rPr>
        <w:t>.07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491137">
        <w:rPr>
          <w:sz w:val="27"/>
          <w:szCs w:val="27"/>
        </w:rPr>
        <w:t xml:space="preserve">ом </w:t>
      </w:r>
      <w:r w:rsidRPr="00A50467">
        <w:rPr>
          <w:sz w:val="27"/>
          <w:szCs w:val="27"/>
        </w:rPr>
        <w:t>метеорологическ</w:t>
      </w:r>
      <w:r w:rsidR="00491137">
        <w:rPr>
          <w:sz w:val="27"/>
          <w:szCs w:val="27"/>
        </w:rPr>
        <w:t>ом</w:t>
      </w:r>
      <w:r w:rsidRPr="00A50467">
        <w:rPr>
          <w:sz w:val="27"/>
          <w:szCs w:val="27"/>
        </w:rPr>
        <w:t xml:space="preserve"> явлени</w:t>
      </w:r>
      <w:r w:rsidR="00491137">
        <w:rPr>
          <w:sz w:val="27"/>
          <w:szCs w:val="27"/>
        </w:rPr>
        <w:t>и</w:t>
      </w:r>
      <w:r w:rsidRPr="00A50467">
        <w:rPr>
          <w:sz w:val="27"/>
          <w:szCs w:val="27"/>
        </w:rPr>
        <w:t xml:space="preserve"> погоды следующего содержания:</w:t>
      </w:r>
    </w:p>
    <w:p w:rsidR="00B7081F" w:rsidRPr="00B7081F" w:rsidRDefault="00B7081F" w:rsidP="00B7081F">
      <w:pPr>
        <w:tabs>
          <w:tab w:val="left" w:pos="615"/>
          <w:tab w:val="left" w:pos="2220"/>
          <w:tab w:val="center" w:pos="4536"/>
          <w:tab w:val="center" w:pos="4677"/>
        </w:tabs>
        <w:ind w:firstLine="567"/>
        <w:jc w:val="both"/>
        <w:rPr>
          <w:b/>
          <w:i/>
          <w:sz w:val="28"/>
          <w:szCs w:val="28"/>
        </w:rPr>
      </w:pPr>
    </w:p>
    <w:p w:rsidR="00EC6295" w:rsidRDefault="00BE645C" w:rsidP="00B7081F">
      <w:pPr>
        <w:tabs>
          <w:tab w:val="left" w:pos="615"/>
          <w:tab w:val="left" w:pos="2220"/>
          <w:tab w:val="center" w:pos="4536"/>
          <w:tab w:val="center" w:pos="4677"/>
          <w:tab w:val="center" w:pos="4819"/>
          <w:tab w:val="left" w:pos="7620"/>
        </w:tabs>
        <w:ind w:firstLine="567"/>
        <w:jc w:val="both"/>
        <w:rPr>
          <w:b/>
          <w:i/>
          <w:color w:val="000000"/>
          <w:sz w:val="28"/>
          <w:szCs w:val="28"/>
        </w:rPr>
      </w:pPr>
      <w:r w:rsidRPr="00BE645C">
        <w:rPr>
          <w:b/>
          <w:i/>
          <w:color w:val="000000"/>
          <w:sz w:val="28"/>
          <w:szCs w:val="28"/>
        </w:rPr>
        <w:t>В ближайшие сутки 25.07.2025 местами по области  ожидается гроза.</w:t>
      </w:r>
    </w:p>
    <w:p w:rsidR="00BE645C" w:rsidRPr="00B7081F" w:rsidRDefault="00BE645C" w:rsidP="00B7081F">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 xml:space="preserve">2. Прогноз возникновения ЧС: </w:t>
      </w:r>
    </w:p>
    <w:p w:rsidR="001E5FCC" w:rsidRPr="00B7081F"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w:t>
      </w:r>
      <w:r w:rsidRPr="00491137">
        <w:rPr>
          <w:sz w:val="27"/>
          <w:szCs w:val="27"/>
        </w:rPr>
        <w:t xml:space="preserve">возможные риски возникновения ЧС и подготовлены рекомендации по минимизации </w:t>
      </w:r>
      <w:r w:rsidRPr="00B7081F">
        <w:rPr>
          <w:sz w:val="27"/>
          <w:szCs w:val="27"/>
        </w:rPr>
        <w:t>их последствий.</w:t>
      </w:r>
    </w:p>
    <w:p w:rsidR="00B7081F" w:rsidRPr="00B7081F" w:rsidRDefault="00B7081F" w:rsidP="00B7081F">
      <w:pPr>
        <w:pStyle w:val="ac"/>
        <w:numPr>
          <w:ilvl w:val="0"/>
          <w:numId w:val="8"/>
        </w:numPr>
        <w:ind w:left="0" w:firstLine="708"/>
        <w:jc w:val="both"/>
        <w:rPr>
          <w:sz w:val="28"/>
          <w:szCs w:val="28"/>
        </w:rPr>
      </w:pPr>
      <w:r w:rsidRPr="00B7081F">
        <w:rPr>
          <w:sz w:val="28"/>
          <w:szCs w:val="28"/>
        </w:rPr>
        <w:t xml:space="preserve">В связи с прогнозируемой </w:t>
      </w:r>
      <w:r w:rsidRPr="00B7081F">
        <w:rPr>
          <w:b/>
          <w:sz w:val="28"/>
          <w:szCs w:val="28"/>
        </w:rPr>
        <w:t>грозой</w:t>
      </w:r>
      <w:r w:rsidRPr="00B7081F">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1E5FCC" w:rsidRPr="00B7081F" w:rsidRDefault="001E5FCC" w:rsidP="00F3424A">
      <w:pPr>
        <w:ind w:firstLine="426"/>
        <w:jc w:val="center"/>
        <w:rPr>
          <w:b/>
          <w:sz w:val="27"/>
          <w:szCs w:val="27"/>
        </w:rPr>
      </w:pPr>
      <w:r w:rsidRPr="00B7081F">
        <w:rPr>
          <w:b/>
          <w:sz w:val="27"/>
          <w:szCs w:val="27"/>
        </w:rPr>
        <w:t>(Источник ЧС –</w:t>
      </w:r>
      <w:r w:rsidR="00BE645C">
        <w:rPr>
          <w:b/>
          <w:sz w:val="27"/>
          <w:szCs w:val="27"/>
        </w:rPr>
        <w:t xml:space="preserve"> </w:t>
      </w:r>
      <w:r w:rsidR="00B7081F" w:rsidRPr="00B7081F">
        <w:rPr>
          <w:b/>
          <w:sz w:val="27"/>
          <w:szCs w:val="27"/>
        </w:rPr>
        <w:t>гроза</w:t>
      </w:r>
      <w:r w:rsidRPr="00B7081F">
        <w:rPr>
          <w:b/>
          <w:sz w:val="27"/>
          <w:szCs w:val="27"/>
        </w:rPr>
        <w:t xml:space="preserve">) </w:t>
      </w:r>
    </w:p>
    <w:p w:rsidR="001E5FCC" w:rsidRPr="00B7081F" w:rsidRDefault="001E5FCC" w:rsidP="001E5FCC">
      <w:pPr>
        <w:tabs>
          <w:tab w:val="left" w:pos="851"/>
        </w:tabs>
        <w:jc w:val="center"/>
        <w:rPr>
          <w:b/>
          <w:bCs/>
          <w:iCs/>
          <w:sz w:val="27"/>
          <w:szCs w:val="27"/>
        </w:rPr>
      </w:pPr>
    </w:p>
    <w:p w:rsidR="001E5FCC" w:rsidRPr="00B7081F" w:rsidRDefault="001E5FCC" w:rsidP="001E5FCC">
      <w:pPr>
        <w:ind w:firstLine="426"/>
        <w:jc w:val="both"/>
        <w:rPr>
          <w:b/>
          <w:sz w:val="27"/>
          <w:szCs w:val="27"/>
        </w:rPr>
      </w:pPr>
      <w:r w:rsidRPr="00B7081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7081F" w:rsidRDefault="001E5FCC" w:rsidP="001E5FCC">
      <w:pPr>
        <w:jc w:val="center"/>
        <w:rPr>
          <w:b/>
          <w:sz w:val="27"/>
          <w:szCs w:val="27"/>
        </w:rPr>
      </w:pPr>
    </w:p>
    <w:p w:rsidR="001E5FCC" w:rsidRPr="00B7081F" w:rsidRDefault="001E5FCC" w:rsidP="001E5FCC">
      <w:pPr>
        <w:tabs>
          <w:tab w:val="left" w:pos="851"/>
        </w:tabs>
        <w:ind w:firstLine="426"/>
        <w:jc w:val="both"/>
        <w:rPr>
          <w:b/>
          <w:sz w:val="27"/>
          <w:szCs w:val="27"/>
        </w:rPr>
      </w:pPr>
      <w:r w:rsidRPr="00B7081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B7081F">
        <w:rPr>
          <w:sz w:val="27"/>
          <w:szCs w:val="27"/>
        </w:rPr>
        <w:t xml:space="preserve">1. </w:t>
      </w:r>
      <w:r w:rsidRPr="00A50467">
        <w:rPr>
          <w:sz w:val="27"/>
          <w:szCs w:val="27"/>
        </w:rPr>
        <w:t>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BE645C" w:rsidP="001E5FCC">
      <w:pPr>
        <w:ind w:firstLine="567"/>
        <w:jc w:val="both"/>
        <w:rPr>
          <w:sz w:val="27"/>
          <w:szCs w:val="27"/>
        </w:rPr>
      </w:pPr>
      <w:r>
        <w:rPr>
          <w:sz w:val="27"/>
          <w:szCs w:val="27"/>
        </w:rPr>
        <w:t>2</w:t>
      </w:r>
      <w:r w:rsidR="001E5FCC" w:rsidRPr="00A50467">
        <w:rPr>
          <w:sz w:val="27"/>
          <w:szCs w:val="27"/>
        </w:rPr>
        <w:t>. Проверить готовность систем оповещения.</w:t>
      </w:r>
    </w:p>
    <w:p w:rsidR="001E5FCC" w:rsidRPr="00A50467" w:rsidRDefault="00BE645C" w:rsidP="001E5FCC">
      <w:pPr>
        <w:ind w:firstLine="567"/>
        <w:jc w:val="both"/>
        <w:rPr>
          <w:sz w:val="27"/>
          <w:szCs w:val="27"/>
        </w:rPr>
      </w:pPr>
      <w:r>
        <w:rPr>
          <w:sz w:val="27"/>
          <w:szCs w:val="27"/>
        </w:rPr>
        <w:t>3</w:t>
      </w:r>
      <w:r w:rsidR="001E5FCC" w:rsidRPr="00A50467">
        <w:rPr>
          <w:sz w:val="27"/>
          <w:szCs w:val="27"/>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BE645C" w:rsidP="001E5FCC">
      <w:pPr>
        <w:ind w:firstLine="567"/>
        <w:jc w:val="both"/>
        <w:rPr>
          <w:sz w:val="27"/>
          <w:szCs w:val="27"/>
        </w:rPr>
      </w:pPr>
      <w:r>
        <w:rPr>
          <w:sz w:val="27"/>
          <w:szCs w:val="27"/>
        </w:rPr>
        <w:t>4</w:t>
      </w:r>
      <w:r w:rsidR="001E5FCC" w:rsidRPr="00A50467">
        <w:rPr>
          <w:sz w:val="27"/>
          <w:szCs w:val="27"/>
        </w:rPr>
        <w:t xml:space="preserve">. Уточнить планы действий по предупреждению и ликвидации ЧС, связанных с неблагоприятными метеорологическими явлениями. </w:t>
      </w:r>
    </w:p>
    <w:p w:rsidR="001E5FCC" w:rsidRPr="00A50467" w:rsidRDefault="00BE645C" w:rsidP="001E5FCC">
      <w:pPr>
        <w:ind w:firstLine="567"/>
        <w:jc w:val="both"/>
        <w:rPr>
          <w:sz w:val="27"/>
          <w:szCs w:val="27"/>
        </w:rPr>
      </w:pPr>
      <w:r>
        <w:rPr>
          <w:sz w:val="27"/>
          <w:szCs w:val="27"/>
        </w:rPr>
        <w:t>5</w:t>
      </w:r>
      <w:r w:rsidR="001E5FCC" w:rsidRPr="00A50467">
        <w:rPr>
          <w:sz w:val="27"/>
          <w:szCs w:val="27"/>
        </w:rPr>
        <w:t>. Провести проверку готовности резервов материальных сре</w:t>
      </w:r>
      <w:proofErr w:type="gramStart"/>
      <w:r w:rsidR="001E5FCC" w:rsidRPr="00A50467">
        <w:rPr>
          <w:sz w:val="27"/>
          <w:szCs w:val="27"/>
        </w:rPr>
        <w:t>дств дл</w:t>
      </w:r>
      <w:proofErr w:type="gramEnd"/>
      <w:r w:rsidR="001E5FCC" w:rsidRPr="00A50467">
        <w:rPr>
          <w:sz w:val="27"/>
          <w:szCs w:val="27"/>
        </w:rPr>
        <w:t>я ликвидации ЧС.</w:t>
      </w:r>
    </w:p>
    <w:p w:rsidR="001E5FCC" w:rsidRPr="00A50467" w:rsidRDefault="00BE645C" w:rsidP="001E5FCC">
      <w:pPr>
        <w:ind w:firstLine="567"/>
        <w:jc w:val="both"/>
        <w:rPr>
          <w:sz w:val="27"/>
          <w:szCs w:val="27"/>
        </w:rPr>
      </w:pPr>
      <w:r>
        <w:rPr>
          <w:sz w:val="27"/>
          <w:szCs w:val="27"/>
        </w:rPr>
        <w:lastRenderedPageBreak/>
        <w:t>6</w:t>
      </w:r>
      <w:r w:rsidR="001E5FCC" w:rsidRPr="00A50467">
        <w:rPr>
          <w:sz w:val="27"/>
          <w:szCs w:val="27"/>
        </w:rPr>
        <w:t xml:space="preserve">. Усилить </w:t>
      </w:r>
      <w:proofErr w:type="gramStart"/>
      <w:r w:rsidR="001E5FCC" w:rsidRPr="00A50467">
        <w:rPr>
          <w:sz w:val="27"/>
          <w:szCs w:val="27"/>
        </w:rPr>
        <w:t>контроль за</w:t>
      </w:r>
      <w:proofErr w:type="gramEnd"/>
      <w:r w:rsidR="001E5FCC" w:rsidRPr="00A50467">
        <w:rPr>
          <w:sz w:val="27"/>
          <w:szCs w:val="27"/>
        </w:rPr>
        <w:t xml:space="preserve"> устойчивой работой объектов связи, энергоснабжения, состоянием объектов ЖКХ.</w:t>
      </w:r>
    </w:p>
    <w:p w:rsidR="001E5FCC" w:rsidRPr="00A50467" w:rsidRDefault="00BE645C" w:rsidP="001E5FCC">
      <w:pPr>
        <w:ind w:firstLine="567"/>
        <w:jc w:val="both"/>
        <w:rPr>
          <w:sz w:val="27"/>
          <w:szCs w:val="27"/>
        </w:rPr>
      </w:pPr>
      <w:r>
        <w:rPr>
          <w:sz w:val="27"/>
          <w:szCs w:val="27"/>
        </w:rPr>
        <w:t>7</w:t>
      </w:r>
      <w:r w:rsidR="001E5FCC" w:rsidRPr="00A50467">
        <w:rPr>
          <w:sz w:val="27"/>
          <w:szCs w:val="27"/>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BE645C" w:rsidP="001E5FCC">
      <w:pPr>
        <w:ind w:firstLine="567"/>
        <w:jc w:val="both"/>
        <w:rPr>
          <w:sz w:val="27"/>
          <w:szCs w:val="27"/>
        </w:rPr>
      </w:pPr>
      <w:r>
        <w:rPr>
          <w:sz w:val="27"/>
          <w:szCs w:val="27"/>
        </w:rPr>
        <w:t>8</w:t>
      </w:r>
      <w:r w:rsidR="001E5FCC" w:rsidRPr="00A50467">
        <w:rPr>
          <w:sz w:val="27"/>
          <w:szCs w:val="27"/>
        </w:rPr>
        <w:t>. Проверить обеспеченность резервными источниками пита</w:t>
      </w:r>
      <w:r w:rsidR="005F63DF" w:rsidRPr="00A50467">
        <w:rPr>
          <w:sz w:val="27"/>
          <w:szCs w:val="27"/>
        </w:rPr>
        <w:t>ния социально-значимых объектов</w:t>
      </w:r>
      <w:r w:rsidR="001E5FCC" w:rsidRPr="00A50467">
        <w:rPr>
          <w:sz w:val="27"/>
          <w:szCs w:val="27"/>
        </w:rPr>
        <w:t>.</w:t>
      </w:r>
    </w:p>
    <w:p w:rsidR="001E5FCC" w:rsidRPr="00A50467" w:rsidRDefault="00BE645C" w:rsidP="001E5FCC">
      <w:pPr>
        <w:ind w:firstLine="567"/>
        <w:jc w:val="both"/>
        <w:rPr>
          <w:sz w:val="27"/>
          <w:szCs w:val="27"/>
        </w:rPr>
      </w:pPr>
      <w:r>
        <w:rPr>
          <w:sz w:val="27"/>
          <w:szCs w:val="27"/>
        </w:rPr>
        <w:t>9</w:t>
      </w:r>
      <w:r w:rsidR="001E5FCC" w:rsidRPr="00A50467">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1</w:t>
      </w:r>
      <w:r w:rsidR="00BE645C">
        <w:rPr>
          <w:sz w:val="27"/>
          <w:szCs w:val="27"/>
        </w:rPr>
        <w:t>0</w:t>
      </w:r>
      <w:r w:rsidRPr="00A50467">
        <w:rPr>
          <w:sz w:val="27"/>
          <w:szCs w:val="27"/>
        </w:rPr>
        <w:t>. 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BE645C">
        <w:rPr>
          <w:sz w:val="27"/>
          <w:szCs w:val="27"/>
        </w:rPr>
        <w:t>1</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9338CE" w:rsidRPr="00F3424A" w:rsidRDefault="00BE645C" w:rsidP="001E5FCC">
      <w:pPr>
        <w:ind w:firstLine="567"/>
        <w:jc w:val="both"/>
        <w:rPr>
          <w:sz w:val="27"/>
          <w:szCs w:val="27"/>
        </w:rPr>
      </w:pPr>
      <w:r>
        <w:rPr>
          <w:sz w:val="27"/>
          <w:szCs w:val="27"/>
        </w:rPr>
        <w:t>12</w:t>
      </w:r>
      <w:bookmarkStart w:id="0" w:name="_GoBack"/>
      <w:bookmarkEnd w:id="0"/>
      <w:r w:rsidR="001E5FCC" w:rsidRPr="00DB5864">
        <w:rPr>
          <w:sz w:val="27"/>
          <w:szCs w:val="27"/>
        </w:rPr>
        <w:t xml:space="preserve">. Усилить </w:t>
      </w:r>
      <w:proofErr w:type="gramStart"/>
      <w:r w:rsidR="001E5FCC" w:rsidRPr="00DB5864">
        <w:rPr>
          <w:sz w:val="27"/>
          <w:szCs w:val="27"/>
        </w:rPr>
        <w:t>контроль за</w:t>
      </w:r>
      <w:proofErr w:type="gramEnd"/>
      <w:r w:rsidR="001E5FCC" w:rsidRPr="00DB5864">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3AE"/>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1894"/>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113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5A2B"/>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4639"/>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27CDC"/>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4A3B"/>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1E7"/>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08F5"/>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081F"/>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E645C"/>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47DB"/>
    <w:rsid w:val="00C551E7"/>
    <w:rsid w:val="00C5596A"/>
    <w:rsid w:val="00C55BD6"/>
    <w:rsid w:val="00C56644"/>
    <w:rsid w:val="00C57142"/>
    <w:rsid w:val="00C57F12"/>
    <w:rsid w:val="00C57F78"/>
    <w:rsid w:val="00C60252"/>
    <w:rsid w:val="00C60DCC"/>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951D4"/>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0BA"/>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295"/>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E70A2"/>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A32AB-58BF-4F71-A6E5-E77F01BE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495</Words>
  <Characters>2824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3313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ARM6</cp:lastModifiedBy>
  <cp:revision>11</cp:revision>
  <cp:lastPrinted>2024-07-07T09:49:00Z</cp:lastPrinted>
  <dcterms:created xsi:type="dcterms:W3CDTF">2025-06-26T09:00:00Z</dcterms:created>
  <dcterms:modified xsi:type="dcterms:W3CDTF">2025-07-24T08:42:00Z</dcterms:modified>
</cp:coreProperties>
</file>